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AF" w:rsidRDefault="004168AF" w:rsidP="004168AF">
      <w:r>
        <w:t>History 381/581: Digital History, Fall 2012</w:t>
      </w:r>
    </w:p>
    <w:p w:rsidR="004168AF" w:rsidRDefault="004168AF" w:rsidP="004168AF">
      <w:r>
        <w:t>Leslie Madsen-Brooks</w:t>
      </w:r>
    </w:p>
    <w:p w:rsidR="004168AF" w:rsidRDefault="004168AF" w:rsidP="004168AF"/>
    <w:p w:rsidR="004168AF" w:rsidRDefault="004168AF" w:rsidP="004168AF"/>
    <w:p w:rsidR="004168AF" w:rsidRPr="004168AF" w:rsidRDefault="004168AF" w:rsidP="004168AF">
      <w:pPr>
        <w:jc w:val="center"/>
        <w:rPr>
          <w:b/>
        </w:rPr>
      </w:pPr>
      <w:r w:rsidRPr="004168AF">
        <w:rPr>
          <w:b/>
        </w:rPr>
        <w:t>Big data/GIS grant proposal</w:t>
      </w:r>
    </w:p>
    <w:p w:rsidR="004168AF" w:rsidRDefault="004168AF" w:rsidP="004168AF">
      <w:pPr>
        <w:jc w:val="center"/>
      </w:pPr>
    </w:p>
    <w:tbl>
      <w:tblPr>
        <w:tblStyle w:val="TableGrid"/>
        <w:tblW w:w="0" w:type="auto"/>
        <w:tblLook w:val="00BF"/>
      </w:tblPr>
      <w:tblGrid>
        <w:gridCol w:w="9576"/>
      </w:tblGrid>
      <w:tr w:rsidR="004168AF">
        <w:tc>
          <w:tcPr>
            <w:tcW w:w="9576" w:type="dxa"/>
          </w:tcPr>
          <w:p w:rsidR="004168AF" w:rsidRDefault="004168AF" w:rsidP="004168AF"/>
          <w:p w:rsidR="004168AF" w:rsidRDefault="004168AF" w:rsidP="004168AF">
            <w:r>
              <w:t>Imagine you are employed by a historical museum</w:t>
            </w:r>
            <w:r w:rsidR="005B6FC0">
              <w:t xml:space="preserve"> that wants to build a digital project</w:t>
            </w:r>
            <w:r>
              <w:t xml:space="preserve">.  In a group of three or four students, on behalf of this </w:t>
            </w:r>
            <w:r w:rsidR="00D54351">
              <w:t xml:space="preserve">(real or fictional) </w:t>
            </w:r>
            <w:r>
              <w:t>museum, write a mock proposal for the Digital Humanities Start-Up Grant Program administered by the National Endowment for the Humanities.  Your grant proposal must incorporate either “big data” or GIS.</w:t>
            </w:r>
          </w:p>
          <w:p w:rsidR="004168AF" w:rsidRDefault="004168AF" w:rsidP="004168AF"/>
        </w:tc>
      </w:tr>
    </w:tbl>
    <w:p w:rsidR="004168AF" w:rsidRDefault="004168AF" w:rsidP="004168AF"/>
    <w:p w:rsidR="004168AF" w:rsidRDefault="004168AF" w:rsidP="004168AF">
      <w:r>
        <w:t xml:space="preserve">You can download grant guidelines and see sample grant proposals at </w:t>
      </w:r>
      <w:hyperlink r:id="rId4" w:history="1">
        <w:r w:rsidRPr="004168AF">
          <w:rPr>
            <w:rStyle w:val="Hyperlink"/>
          </w:rPr>
          <w:t>http://www.neh.gov/grants/odh/digital-humanities-start-grants</w:t>
        </w:r>
      </w:hyperlink>
    </w:p>
    <w:p w:rsidR="004168AF" w:rsidRDefault="004168AF" w:rsidP="004168AF"/>
    <w:p w:rsidR="004168AF" w:rsidRDefault="004168AF" w:rsidP="004168AF">
      <w:r w:rsidRPr="004168AF">
        <w:rPr>
          <w:b/>
        </w:rPr>
        <w:t>Follow all the guidelines, with two exceptions:</w:t>
      </w:r>
      <w:r>
        <w:t xml:space="preserve"> You can turn in a simple budget table instead of using the NEH template, and you can skip the letters of commitment and support.</w:t>
      </w:r>
    </w:p>
    <w:p w:rsidR="003C597F" w:rsidRDefault="003C597F" w:rsidP="004168AF"/>
    <w:p w:rsidR="003C597F" w:rsidRDefault="003C597F" w:rsidP="004168AF">
      <w:r>
        <w:t>To merit an A grade, your grant proposal must be well researched, make a strong argument for the proposed project, and exhibit flawless prose.</w:t>
      </w:r>
    </w:p>
    <w:p w:rsidR="003C597F" w:rsidRDefault="003C597F" w:rsidP="004168AF"/>
    <w:p w:rsidR="003C597F" w:rsidRDefault="003C597F" w:rsidP="004168AF">
      <w:r w:rsidRPr="003C597F">
        <w:rPr>
          <w:u w:val="single"/>
        </w:rPr>
        <w:t>Tip</w:t>
      </w:r>
      <w:r>
        <w:t>: Don’t form a group with the people who happen to be sitting next to you.  Find the group members with whom your schedule, work habits, and strengths and weaknesses are most compatible or complementary.</w:t>
      </w:r>
    </w:p>
    <w:p w:rsidR="003C597F" w:rsidRDefault="003C597F" w:rsidP="004168AF"/>
    <w:p w:rsidR="004168AF" w:rsidRDefault="004168AF" w:rsidP="004168AF"/>
    <w:p w:rsidR="004168AF" w:rsidRPr="004168AF" w:rsidRDefault="004168AF" w:rsidP="004168AF">
      <w:r>
        <w:rPr>
          <w:b/>
        </w:rPr>
        <w:t>Deadline:</w:t>
      </w:r>
      <w:r w:rsidR="002C24EF">
        <w:rPr>
          <w:b/>
        </w:rPr>
        <w:t xml:space="preserve"> Wednesday, October 31</w:t>
      </w:r>
    </w:p>
    <w:sectPr w:rsidR="004168AF" w:rsidRPr="004168AF" w:rsidSect="004168A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68AF"/>
    <w:rsid w:val="002C24EF"/>
    <w:rsid w:val="003C597F"/>
    <w:rsid w:val="004168AF"/>
    <w:rsid w:val="005B6FC0"/>
    <w:rsid w:val="00D5435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168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168A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eh.gov/grants/odh/digital-humanities-start-grant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4</cp:revision>
  <dcterms:created xsi:type="dcterms:W3CDTF">2012-09-25T20:21:00Z</dcterms:created>
  <dcterms:modified xsi:type="dcterms:W3CDTF">2012-09-25T21:02:00Z</dcterms:modified>
</cp:coreProperties>
</file>